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3F" w:rsidRDefault="00685B95" w:rsidP="0055613B">
      <w:pPr>
        <w:pStyle w:val="Heading1"/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4CC3220F" wp14:editId="74FE7E3A">
            <wp:simplePos x="0" y="0"/>
            <wp:positionH relativeFrom="column">
              <wp:posOffset>3703320</wp:posOffset>
            </wp:positionH>
            <wp:positionV relativeFrom="paragraph">
              <wp:posOffset>-76200</wp:posOffset>
            </wp:positionV>
            <wp:extent cx="2766060" cy="10058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al Leadership graph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3F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051F2B3D" wp14:editId="17CA73A4">
            <wp:simplePos x="0" y="0"/>
            <wp:positionH relativeFrom="column">
              <wp:posOffset>-228600</wp:posOffset>
            </wp:positionH>
            <wp:positionV relativeFrom="paragraph">
              <wp:posOffset>45720</wp:posOffset>
            </wp:positionV>
            <wp:extent cx="2235200" cy="694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42E" w:rsidRDefault="0082042E" w:rsidP="0055613B">
      <w:pPr>
        <w:pStyle w:val="Heading1"/>
      </w:pPr>
    </w:p>
    <w:p w:rsidR="0055613B" w:rsidRPr="0026574B" w:rsidRDefault="0026574B" w:rsidP="0055613B">
      <w:pPr>
        <w:pStyle w:val="Heading1"/>
      </w:pPr>
      <w:bookmarkStart w:id="0" w:name="_GoBack"/>
      <w:bookmarkEnd w:id="0"/>
      <w:r w:rsidRPr="0026574B">
        <w:t xml:space="preserve">Final Unit Report:  </w:t>
      </w:r>
      <w:r w:rsidR="00685B95">
        <w:t>Educational Leadership</w:t>
      </w:r>
      <w:r w:rsidR="0055613B">
        <w:br/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CE AFC Program:</w:t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CE AFC Director:</w:t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Unit Advisor:</w:t>
      </w: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Candidate:</w:t>
      </w:r>
    </w:p>
    <w:p w:rsidR="0026574B" w:rsidRPr="0026574B" w:rsidRDefault="0026574B" w:rsidP="0026574B">
      <w:pPr>
        <w:spacing w:after="0"/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 xml:space="preserve">Date: </w:t>
      </w:r>
    </w:p>
    <w:p w:rsidR="0026574B" w:rsidRPr="0026574B" w:rsidRDefault="0026574B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For each of the following domains, provide a written description of the candidate’s abilities with specific examples.</w:t>
      </w:r>
    </w:p>
    <w:p w:rsidR="0026574B" w:rsidRPr="0026574B" w:rsidRDefault="0026574B" w:rsidP="0026574B">
      <w:pPr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685B95" w:rsidRPr="0026574B" w:rsidRDefault="00685B95" w:rsidP="00685B95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AB64D3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Explain his or her personal leadership philosophy</w:t>
      </w: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Pr="0026574B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AB64D3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AB64D3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Lead a team toward the completion of an education project</w:t>
      </w: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</w:p>
    <w:p w:rsidR="00AB64D3" w:rsidRDefault="00AB64D3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</w:p>
    <w:p w:rsidR="0026574B" w:rsidRPr="0026574B" w:rsidRDefault="0026574B" w:rsidP="0026574B">
      <w:pPr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b/>
          <w:color w:val="414F5C"/>
          <w:sz w:val="19"/>
          <w:szCs w:val="19"/>
          <w:lang w:val="en-CA" w:eastAsia="en-US"/>
        </w:rPr>
        <w:t>On the basis of my observations and discussions with the candidate, I conclude that all learning objectives for the Foundations Unit have been met.</w:t>
      </w:r>
    </w:p>
    <w:p w:rsid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26574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 xml:space="preserve">&lt;unit advisor name&gt; </w:t>
      </w:r>
      <w:r w:rsidRPr="0026574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ab/>
        <w:t>&lt;signature&gt;</w:t>
      </w:r>
    </w:p>
    <w:p w:rsidR="0026574B" w:rsidRPr="0026574B" w:rsidRDefault="0026574B" w:rsidP="0026574B">
      <w:pP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t>&lt;date&gt;</w:t>
      </w:r>
    </w:p>
    <w:sectPr w:rsidR="0026574B" w:rsidRPr="0026574B" w:rsidSect="0026574B">
      <w:pgSz w:w="12240" w:h="15840"/>
      <w:pgMar w:top="720" w:right="1440" w:bottom="245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78" w:rsidRDefault="00943678" w:rsidP="0026574B">
      <w:pPr>
        <w:spacing w:after="0"/>
      </w:pPr>
      <w:r>
        <w:separator/>
      </w:r>
    </w:p>
  </w:endnote>
  <w:endnote w:type="continuationSeparator" w:id="0">
    <w:p w:rsidR="00943678" w:rsidRDefault="00943678" w:rsidP="002657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78" w:rsidRDefault="00943678" w:rsidP="0026574B">
      <w:pPr>
        <w:spacing w:after="0"/>
      </w:pPr>
      <w:r>
        <w:separator/>
      </w:r>
    </w:p>
  </w:footnote>
  <w:footnote w:type="continuationSeparator" w:id="0">
    <w:p w:rsidR="00943678" w:rsidRDefault="00943678" w:rsidP="002657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7636"/>
    <w:multiLevelType w:val="hybridMultilevel"/>
    <w:tmpl w:val="7F12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0BE"/>
    <w:multiLevelType w:val="hybridMultilevel"/>
    <w:tmpl w:val="BC92B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27"/>
    <w:rsid w:val="000B761B"/>
    <w:rsid w:val="00261E75"/>
    <w:rsid w:val="00264DF2"/>
    <w:rsid w:val="0026574B"/>
    <w:rsid w:val="0028277E"/>
    <w:rsid w:val="002C633D"/>
    <w:rsid w:val="003439D5"/>
    <w:rsid w:val="0038105A"/>
    <w:rsid w:val="003A7FD6"/>
    <w:rsid w:val="0042144E"/>
    <w:rsid w:val="0055613B"/>
    <w:rsid w:val="0061533E"/>
    <w:rsid w:val="006475C9"/>
    <w:rsid w:val="00653A3C"/>
    <w:rsid w:val="006550F6"/>
    <w:rsid w:val="00685B95"/>
    <w:rsid w:val="00786A3F"/>
    <w:rsid w:val="008177A8"/>
    <w:rsid w:val="0082042E"/>
    <w:rsid w:val="008A793D"/>
    <w:rsid w:val="008D111B"/>
    <w:rsid w:val="008D305E"/>
    <w:rsid w:val="008F6A25"/>
    <w:rsid w:val="00943678"/>
    <w:rsid w:val="00983827"/>
    <w:rsid w:val="009F4653"/>
    <w:rsid w:val="00AB64D3"/>
    <w:rsid w:val="00B14332"/>
    <w:rsid w:val="00ED30BE"/>
    <w:rsid w:val="00F667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18B99B"/>
  <w15:docId w15:val="{3BF13A79-3858-412C-875C-1781B7FE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FD6"/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1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8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61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7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74B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7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74B"/>
    <w:rPr>
      <w:rFonts w:ascii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Sherbino</dc:creator>
  <cp:lastModifiedBy>KAREN FINLAY</cp:lastModifiedBy>
  <cp:revision>3</cp:revision>
  <dcterms:created xsi:type="dcterms:W3CDTF">2016-10-05T17:57:00Z</dcterms:created>
  <dcterms:modified xsi:type="dcterms:W3CDTF">2016-10-05T19:54:00Z</dcterms:modified>
</cp:coreProperties>
</file>